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dcac8ebe8b2af3c09faa61acc89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cac8ebe8b2af3c09faa61acc89b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信阳恒茂医药有限公司成立于2022年，公司地址在</w:t>
      </w:r>
      <w:r>
        <w:rPr>
          <w:rFonts w:ascii="Helvetica" w:hAnsi="Helvetica" w:eastAsia="Helvetica" w:cs="Helvetica"/>
          <w:i w:val="0"/>
          <w:iCs w:val="0"/>
          <w:caps w:val="0"/>
          <w:color w:val="151515"/>
          <w:spacing w:val="0"/>
          <w:sz w:val="21"/>
          <w:szCs w:val="21"/>
          <w:shd w:val="clear" w:fill="FFFFFF"/>
        </w:rPr>
        <w:t>河南省信阳市高新区工九路与连接线交叉口往东约260米</w:t>
      </w:r>
      <w:r>
        <w:rPr>
          <w:rFonts w:hint="eastAsia" w:ascii="Helvetica" w:hAnsi="Helvetica" w:eastAsia="宋体" w:cs="Helvetica"/>
          <w:i w:val="0"/>
          <w:iCs w:val="0"/>
          <w:caps w:val="0"/>
          <w:color w:val="151515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/>
          <w:lang w:val="en-US" w:eastAsia="zh-CN"/>
        </w:rPr>
        <w:t>作为一家信阳本地医药经营企业，公司主要经营药品批发、医疗器械销售等，拥有冷藏库、阴凉库、高架库等多种现代化仓储。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上班时间：8：00——17：00（每周六天班）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员工福利：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班车、中餐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重大节日福利、定期组织出游、团建活动等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招聘岗位：质检员</w:t>
      </w:r>
      <w:r>
        <w:rPr>
          <w:rFonts w:hint="eastAsia"/>
          <w:lang w:val="en-US" w:eastAsia="zh-CN"/>
        </w:rPr>
        <w:t>（4人）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1、医学检验等相关专业，1年以上相关工作经验，可接受优秀应届毕业生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2、能够熟练使用办公软件，更新系统数据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招聘岗位：物流管理员</w:t>
      </w:r>
      <w:r>
        <w:rPr>
          <w:rFonts w:hint="eastAsia"/>
          <w:lang w:val="en-US" w:eastAsia="zh-CN"/>
        </w:rPr>
        <w:t>（2人）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1.物流管理相关专业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2.熟练掌握电脑，熟悉erp系统操作优先考虑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招聘岗位：医药开票员</w:t>
      </w:r>
      <w:r>
        <w:rPr>
          <w:rFonts w:hint="eastAsia"/>
          <w:lang w:val="en-US" w:eastAsia="zh-CN"/>
        </w:rPr>
        <w:t>（10人）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1、熟练使用常用办公软件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2、药学专业或有相关工作经验优先考虑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3、具备较强的学习能力和良好的沟通能力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4、年龄30周岁以下，条件优秀者可适当放宽年龄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招聘岗位：出纳</w:t>
      </w:r>
      <w:r>
        <w:rPr>
          <w:rFonts w:hint="eastAsia"/>
          <w:lang w:val="en-US" w:eastAsia="zh-CN"/>
        </w:rPr>
        <w:t>（2人）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1.财务、会计专业，有初级会计师资格证，1年以上相关工作经验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2.熟练使用各种办公软件、网银操作，精通excel等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招聘岗位：业务员</w:t>
      </w:r>
      <w:r>
        <w:rPr>
          <w:rFonts w:hint="eastAsia"/>
          <w:lang w:val="en-US" w:eastAsia="zh-CN"/>
        </w:rPr>
        <w:t>（10人）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1.具有良好的沟通表达能力和团队协作精神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2.热爱销售工作，思维敏捷，能够吃苦耐劳，有行业经验优先考虑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3.亲和力强优先考虑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4.年龄40岁以下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招聘岗位:电商专员</w:t>
      </w:r>
      <w:r>
        <w:rPr>
          <w:rFonts w:hint="eastAsia"/>
          <w:lang w:val="en-US" w:eastAsia="zh-CN"/>
        </w:rPr>
        <w:t>（2人）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职位描述：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1.电子商务等专业，有相关工作经验，可接受优秀应届毕业生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2.管理维护线上销售平台，电脑软件操作熟练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3.良好的文字撰写能力和沟通能力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简历</w:t>
      </w:r>
      <w:r>
        <w:rPr>
          <w:rFonts w:hint="eastAsia"/>
          <w:lang w:val="en-US" w:eastAsia="zh-CN"/>
        </w:rPr>
        <w:t>请发送至</w:t>
      </w:r>
      <w:r>
        <w:rPr>
          <w:rFonts w:hint="default"/>
          <w:lang w:val="en-US" w:eastAsia="zh-CN"/>
        </w:rPr>
        <w:t>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"mailto:hengmaoyiyao@163.com"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hengmaoyiyao@163.com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联系电话：13503765801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65FDA"/>
    <w:multiLevelType w:val="singleLevel"/>
    <w:tmpl w:val="9DD65F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Tk2OGRlMmRhYTNlM2ViOTE4MjUzOTUzZGQ3MmQifQ=="/>
  </w:docVars>
  <w:rsids>
    <w:rsidRoot w:val="00000000"/>
    <w:rsid w:val="1B8B6279"/>
    <w:rsid w:val="38215C6A"/>
    <w:rsid w:val="462A0C1B"/>
    <w:rsid w:val="4913540A"/>
    <w:rsid w:val="4F912264"/>
    <w:rsid w:val="67EC068F"/>
    <w:rsid w:val="6EF2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660</Characters>
  <Lines>0</Lines>
  <Paragraphs>0</Paragraphs>
  <TotalTime>4</TotalTime>
  <ScaleCrop>false</ScaleCrop>
  <LinksUpToDate>false</LinksUpToDate>
  <CharactersWithSpaces>667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2023-03-23T07:06:00Z</dcterms:created>
  <dc:creator>行政部</dc:creator>
  <cp:lastModifiedBy>行政部</cp:lastModifiedBy>
  <dcterms:modified xsi:type="dcterms:W3CDTF">2023-04-10T01:23:48Z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445B2E636B6D4A1EAFFB01016F0F70FE</vt:lpwstr>
  </property>
</Properties>
</file>