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4C" w:rsidRDefault="00073046">
      <w:pPr>
        <w:ind w:firstLineChars="500" w:firstLine="2202"/>
      </w:pPr>
      <w:bookmarkStart w:id="0" w:name="_GoBack"/>
      <w:r>
        <w:rPr>
          <w:rFonts w:ascii="华文中宋" w:eastAsia="华文中宋" w:hAnsi="华文中宋" w:cs="华文中宋" w:hint="eastAsia"/>
          <w:b/>
          <w:bCs/>
          <w:color w:val="FF0000"/>
          <w:sz w:val="44"/>
          <w:szCs w:val="44"/>
        </w:rPr>
        <w:t>苏州生益科技有限公司</w:t>
      </w:r>
      <w:bookmarkEnd w:id="0"/>
    </w:p>
    <w:p w:rsidR="0008714C" w:rsidRDefault="00073046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企业简介：</w:t>
      </w:r>
    </w:p>
    <w:p w:rsidR="0008714C" w:rsidRDefault="00073046">
      <w:pPr>
        <w:spacing w:line="44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生</w:t>
      </w:r>
      <w:proofErr w:type="gramStart"/>
      <w:r>
        <w:rPr>
          <w:rFonts w:asciiTheme="minorEastAsia" w:eastAsiaTheme="minorEastAsia" w:hAnsiTheme="minorEastAsia" w:hint="eastAsia"/>
          <w:sz w:val="30"/>
          <w:szCs w:val="30"/>
        </w:rPr>
        <w:t>益科技</w:t>
      </w:r>
      <w:proofErr w:type="gramEnd"/>
      <w:r>
        <w:rPr>
          <w:rFonts w:asciiTheme="minorEastAsia" w:eastAsiaTheme="minorEastAsia" w:hAnsiTheme="minorEastAsia" w:hint="eastAsia"/>
          <w:sz w:val="30"/>
          <w:szCs w:val="30"/>
        </w:rPr>
        <w:t>创建于1985年，是一家股份制上市企业。1998年在上海证券交易所成功上市，是国内第一家</w:t>
      </w:r>
      <w:proofErr w:type="gramStart"/>
      <w:r>
        <w:rPr>
          <w:rFonts w:asciiTheme="minorEastAsia" w:eastAsiaTheme="minorEastAsia" w:hAnsiTheme="minorEastAsia" w:hint="eastAsia"/>
          <w:sz w:val="30"/>
          <w:szCs w:val="30"/>
        </w:rPr>
        <w:t>覆</w:t>
      </w:r>
      <w:proofErr w:type="gramEnd"/>
      <w:r>
        <w:rPr>
          <w:rFonts w:asciiTheme="minorEastAsia" w:eastAsiaTheme="minorEastAsia" w:hAnsiTheme="minorEastAsia" w:hint="eastAsia"/>
          <w:sz w:val="30"/>
          <w:szCs w:val="30"/>
        </w:rPr>
        <w:t>铜板上市公司。以202.7亿元的年营业收入和12%的全球市场份额成为全球第二大专业</w:t>
      </w:r>
      <w:proofErr w:type="gramStart"/>
      <w:r>
        <w:rPr>
          <w:rFonts w:asciiTheme="minorEastAsia" w:eastAsiaTheme="minorEastAsia" w:hAnsiTheme="minorEastAsia" w:hint="eastAsia"/>
          <w:sz w:val="30"/>
          <w:szCs w:val="30"/>
        </w:rPr>
        <w:t>覆</w:t>
      </w:r>
      <w:proofErr w:type="gramEnd"/>
      <w:r>
        <w:rPr>
          <w:rFonts w:asciiTheme="minorEastAsia" w:eastAsiaTheme="minorEastAsia" w:hAnsiTheme="minorEastAsia" w:hint="eastAsia"/>
          <w:sz w:val="30"/>
          <w:szCs w:val="30"/>
        </w:rPr>
        <w:t>铜板生产企业。</w:t>
      </w:r>
    </w:p>
    <w:p w:rsidR="0008714C" w:rsidRDefault="00073046">
      <w:pPr>
        <w:spacing w:line="44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苏州生益科技有限公司成立于2002年7月，投资总额达8.5亿元人民币，占地面积22万平方米（约340亩），</w:t>
      </w:r>
      <w:r>
        <w:rPr>
          <w:rFonts w:asciiTheme="minorEastAsia" w:eastAsiaTheme="minorEastAsia" w:hAnsiTheme="minorEastAsia" w:hint="eastAsia"/>
          <w:sz w:val="30"/>
          <w:szCs w:val="30"/>
        </w:rPr>
        <w:t>坐落于大陆</w:t>
      </w:r>
      <w:proofErr w:type="gramStart"/>
      <w:r>
        <w:rPr>
          <w:rFonts w:asciiTheme="minorEastAsia" w:eastAsiaTheme="minorEastAsia" w:hAnsiTheme="minorEastAsia" w:hint="eastAsia"/>
          <w:sz w:val="30"/>
          <w:szCs w:val="30"/>
        </w:rPr>
        <w:t>最</w:t>
      </w:r>
      <w:proofErr w:type="gramEnd"/>
      <w:r>
        <w:rPr>
          <w:rFonts w:asciiTheme="minorEastAsia" w:eastAsiaTheme="minorEastAsia" w:hAnsiTheme="minorEastAsia" w:hint="eastAsia"/>
          <w:sz w:val="30"/>
          <w:szCs w:val="30"/>
        </w:rPr>
        <w:t>宜居城市、新一线城市、长三角一体化核心——苏州，立足中国最具实力国家经济技术开发区、江苏省自贸区重要片区——苏州工业园区。</w:t>
      </w:r>
    </w:p>
    <w:p w:rsidR="0008714C" w:rsidRDefault="00073046">
      <w:pPr>
        <w:spacing w:line="44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2014年在常熟高新技术产业开发区置地兴建常熟生</w:t>
      </w:r>
      <w:proofErr w:type="gramStart"/>
      <w:r>
        <w:rPr>
          <w:rFonts w:asciiTheme="minorEastAsia" w:eastAsiaTheme="minorEastAsia" w:hAnsiTheme="minorEastAsia" w:hint="eastAsia"/>
          <w:sz w:val="30"/>
          <w:szCs w:val="30"/>
        </w:rPr>
        <w:t>益</w:t>
      </w:r>
      <w:r>
        <w:rPr>
          <w:rFonts w:asciiTheme="minorEastAsia" w:eastAsiaTheme="minorEastAsia" w:hAnsiTheme="minorEastAsia"/>
          <w:sz w:val="30"/>
          <w:szCs w:val="30"/>
        </w:rPr>
        <w:t>科技</w:t>
      </w:r>
      <w:proofErr w:type="gramEnd"/>
      <w:r>
        <w:rPr>
          <w:rFonts w:asciiTheme="minorEastAsia" w:eastAsiaTheme="minorEastAsia" w:hAnsiTheme="minorEastAsia"/>
          <w:sz w:val="30"/>
          <w:szCs w:val="30"/>
        </w:rPr>
        <w:t>有限公司</w:t>
      </w:r>
      <w:r>
        <w:rPr>
          <w:rFonts w:asciiTheme="minorEastAsia" w:eastAsiaTheme="minorEastAsia" w:hAnsiTheme="minorEastAsia" w:hint="eastAsia"/>
          <w:sz w:val="30"/>
          <w:szCs w:val="30"/>
        </w:rPr>
        <w:t>，于2016年9月份正式投产，投资总额达5亿元人民币。2021年5月，常熟二期建设项目启动，总投资10亿元人民币，将于2023年上半年正式投产。</w:t>
      </w:r>
    </w:p>
    <w:p w:rsidR="0008714C" w:rsidRDefault="00073046">
      <w:pPr>
        <w:rPr>
          <w:rFonts w:ascii="宋体" w:cs="宋体"/>
          <w:b/>
          <w:sz w:val="32"/>
          <w:szCs w:val="32"/>
        </w:rPr>
      </w:pPr>
      <w:r>
        <w:rPr>
          <w:rFonts w:ascii="宋体" w:cs="宋体"/>
          <w:b/>
          <w:sz w:val="32"/>
          <w:szCs w:val="32"/>
        </w:rPr>
        <w:t>招聘岗位</w:t>
      </w:r>
      <w:r>
        <w:rPr>
          <w:rFonts w:ascii="宋体" w:cs="宋体" w:hint="eastAsia"/>
          <w:b/>
          <w:sz w:val="32"/>
          <w:szCs w:val="32"/>
        </w:rPr>
        <w:t>：</w:t>
      </w:r>
    </w:p>
    <w:p w:rsidR="0008714C" w:rsidRDefault="00073046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岗位名称：生产技术员</w:t>
      </w:r>
    </w:p>
    <w:p w:rsidR="0008714C" w:rsidRDefault="00073046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岗位要求：机电、电气、电子相关专业</w:t>
      </w:r>
    </w:p>
    <w:p w:rsidR="0008714C" w:rsidRDefault="00073046">
      <w:pPr>
        <w:spacing w:line="360" w:lineRule="exact"/>
        <w:ind w:left="2058" w:hangingChars="643" w:hanging="2058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宋体"/>
          <w:sz w:val="32"/>
          <w:szCs w:val="32"/>
        </w:rPr>
        <w:t xml:space="preserve">   </w:t>
      </w:r>
      <w:r>
        <w:rPr>
          <w:rFonts w:asciiTheme="minorEastAsia" w:eastAsiaTheme="minorEastAsia" w:hAnsiTheme="minorEastAsia" w:cs="宋体" w:hint="eastAsia"/>
          <w:sz w:val="32"/>
          <w:szCs w:val="32"/>
        </w:rPr>
        <w:t>薪资待遇：</w:t>
      </w:r>
      <w:r>
        <w:rPr>
          <w:rFonts w:asciiTheme="minorEastAsia" w:eastAsiaTheme="minorEastAsia" w:hAnsiTheme="minorEastAsia" w:hint="eastAsia"/>
          <w:b/>
          <w:color w:val="FF0000"/>
          <w:szCs w:val="21"/>
        </w:rPr>
        <w:t>8小时三班</w:t>
      </w:r>
      <w:r>
        <w:rPr>
          <w:rFonts w:asciiTheme="minorEastAsia" w:eastAsiaTheme="minorEastAsia" w:hAnsiTheme="minorEastAsia" w:hint="eastAsia"/>
          <w:szCs w:val="21"/>
        </w:rPr>
        <w:t>：学习期5400+/月，上岗考核通过5600+/月，</w:t>
      </w:r>
      <w:r>
        <w:rPr>
          <w:rFonts w:asciiTheme="minorEastAsia" w:eastAsiaTheme="minorEastAsia" w:hAnsiTheme="minorEastAsia" w:hint="eastAsia"/>
          <w:b/>
          <w:color w:val="FF0000"/>
          <w:szCs w:val="21"/>
        </w:rPr>
        <w:t>第七个月转正6800+/月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08714C" w:rsidRDefault="00073046">
      <w:pPr>
        <w:spacing w:line="360" w:lineRule="exact"/>
        <w:ind w:leftChars="974" w:left="2053" w:hangingChars="4" w:hanging="8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color w:val="FF0000"/>
          <w:szCs w:val="21"/>
        </w:rPr>
        <w:t>12小时两班</w:t>
      </w:r>
      <w:r>
        <w:rPr>
          <w:rFonts w:ascii="微软雅黑" w:eastAsia="微软雅黑" w:hAnsi="微软雅黑" w:hint="eastAsia"/>
          <w:szCs w:val="21"/>
        </w:rPr>
        <w:t>：学习期7000+/月，上岗考核通过7200+/月，</w:t>
      </w:r>
      <w:r>
        <w:rPr>
          <w:rFonts w:ascii="微软雅黑" w:eastAsia="微软雅黑" w:hAnsi="微软雅黑" w:hint="eastAsia"/>
          <w:b/>
          <w:color w:val="FF0000"/>
          <w:szCs w:val="21"/>
        </w:rPr>
        <w:t>第七个月转正8500+/月</w:t>
      </w:r>
      <w:r>
        <w:rPr>
          <w:rFonts w:ascii="微软雅黑" w:eastAsia="微软雅黑" w:hAnsi="微软雅黑" w:hint="eastAsia"/>
          <w:szCs w:val="21"/>
        </w:rPr>
        <w:t>；</w:t>
      </w:r>
    </w:p>
    <w:p w:rsidR="0008714C" w:rsidRDefault="00073046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</w:t>
      </w:r>
      <w:r>
        <w:rPr>
          <w:rFonts w:asciiTheme="minorEastAsia" w:eastAsiaTheme="minorEastAsia" w:hAnsiTheme="minorEastAsia" w:cs="宋体" w:hint="eastAsia"/>
          <w:sz w:val="30"/>
          <w:szCs w:val="30"/>
        </w:rPr>
        <w:t>称：</w:t>
      </w:r>
      <w:r>
        <w:rPr>
          <w:rFonts w:asciiTheme="minorEastAsia" w:eastAsiaTheme="minorEastAsia" w:hAnsiTheme="minorEastAsia" w:hint="eastAsia"/>
          <w:sz w:val="30"/>
          <w:szCs w:val="30"/>
        </w:rPr>
        <w:t>数据处理员</w:t>
      </w:r>
    </w:p>
    <w:p w:rsidR="0008714C" w:rsidRDefault="00073046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岗位要求：计算机相关专业</w:t>
      </w:r>
    </w:p>
    <w:p w:rsidR="0008714C" w:rsidRDefault="00073046">
      <w:pPr>
        <w:spacing w:line="360" w:lineRule="exact"/>
        <w:ind w:left="2058" w:hangingChars="643" w:hanging="2058"/>
        <w:jc w:val="left"/>
        <w:rPr>
          <w:rFonts w:ascii="微软雅黑" w:eastAsia="微软雅黑" w:hAnsi="微软雅黑"/>
          <w:szCs w:val="21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薪资待遇：同上</w:t>
      </w:r>
      <w:r>
        <w:rPr>
          <w:rFonts w:ascii="微软雅黑" w:eastAsia="微软雅黑" w:hAnsi="微软雅黑" w:hint="eastAsia"/>
          <w:szCs w:val="21"/>
        </w:rPr>
        <w:t xml:space="preserve"> </w:t>
      </w:r>
    </w:p>
    <w:p w:rsidR="0008714C" w:rsidRDefault="0008714C">
      <w:pPr>
        <w:rPr>
          <w:rFonts w:ascii="宋体" w:hAnsi="宋体" w:cs="宋体"/>
          <w:sz w:val="32"/>
          <w:szCs w:val="32"/>
        </w:rPr>
      </w:pPr>
    </w:p>
    <w:p w:rsidR="0008714C" w:rsidRDefault="00073046">
      <w:r>
        <w:t xml:space="preserve"> </w:t>
      </w:r>
    </w:p>
    <w:p w:rsidR="0008714C" w:rsidRDefault="0008714C"/>
    <w:p w:rsidR="0008714C" w:rsidRDefault="0008714C"/>
    <w:p w:rsidR="0008714C" w:rsidRDefault="0008714C"/>
    <w:p w:rsidR="0008714C" w:rsidRDefault="0008714C">
      <w:pPr>
        <w:rPr>
          <w:rFonts w:ascii="宋体" w:cs="宋体"/>
          <w:b/>
          <w:bCs/>
          <w:sz w:val="32"/>
          <w:szCs w:val="32"/>
        </w:rPr>
      </w:pPr>
    </w:p>
    <w:p w:rsidR="0008714C" w:rsidRDefault="00073046">
      <w:pPr>
        <w:ind w:left="1609" w:hangingChars="501" w:hanging="1609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>地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sz w:val="32"/>
          <w:szCs w:val="32"/>
        </w:rPr>
        <w:t>址：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苏州工业园区星龙街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288号/</w:t>
      </w:r>
      <w:r>
        <w:rPr>
          <w:rFonts w:asciiTheme="minorEastAsia" w:eastAsiaTheme="minorEastAsia" w:hAnsiTheme="minorEastAsia"/>
          <w:sz w:val="28"/>
          <w:szCs w:val="28"/>
        </w:rPr>
        <w:t>常熟高新技术产业开发区香园路</w:t>
      </w:r>
      <w:r>
        <w:rPr>
          <w:rFonts w:asciiTheme="minorEastAsia" w:eastAsiaTheme="minorEastAsia" w:hAnsiTheme="minorEastAsia" w:hint="eastAsia"/>
          <w:sz w:val="28"/>
          <w:szCs w:val="28"/>
        </w:rPr>
        <w:t>99号</w:t>
      </w:r>
    </w:p>
    <w:p w:rsidR="0008714C" w:rsidRDefault="00073046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18913570688</w:t>
      </w:r>
    </w:p>
    <w:p w:rsidR="0008714C" w:rsidRDefault="00073046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系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人：</w:t>
      </w:r>
      <w:r>
        <w:rPr>
          <w:rFonts w:asciiTheme="minorEastAsia" w:eastAsiaTheme="minorEastAsia" w:hAnsiTheme="minorEastAsia" w:hint="eastAsia"/>
          <w:sz w:val="28"/>
          <w:szCs w:val="28"/>
        </w:rPr>
        <w:t>井明忠</w:t>
      </w:r>
    </w:p>
    <w:sectPr w:rsidR="0008714C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BDF9"/>
    <w:multiLevelType w:val="singleLevel"/>
    <w:tmpl w:val="59AFBD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2ZjBhNDg0NDkxOTI0MTk5ZTEzM2Q4NWI3MzA0ZjYifQ=="/>
  </w:docVars>
  <w:rsids>
    <w:rsidRoot w:val="00195008"/>
    <w:rsid w:val="000250AB"/>
    <w:rsid w:val="00027A38"/>
    <w:rsid w:val="0004410E"/>
    <w:rsid w:val="00073046"/>
    <w:rsid w:val="000777D8"/>
    <w:rsid w:val="0008714C"/>
    <w:rsid w:val="000C29B0"/>
    <w:rsid w:val="00133C6B"/>
    <w:rsid w:val="0014699A"/>
    <w:rsid w:val="00195008"/>
    <w:rsid w:val="00240A38"/>
    <w:rsid w:val="0024276F"/>
    <w:rsid w:val="00287913"/>
    <w:rsid w:val="002D47A2"/>
    <w:rsid w:val="003927C1"/>
    <w:rsid w:val="00393902"/>
    <w:rsid w:val="004045A0"/>
    <w:rsid w:val="004746BB"/>
    <w:rsid w:val="00474965"/>
    <w:rsid w:val="00475C4C"/>
    <w:rsid w:val="004E2CB9"/>
    <w:rsid w:val="005F58B7"/>
    <w:rsid w:val="005F5994"/>
    <w:rsid w:val="006633E8"/>
    <w:rsid w:val="00663E62"/>
    <w:rsid w:val="006B5C7E"/>
    <w:rsid w:val="006B64A5"/>
    <w:rsid w:val="006B7CFD"/>
    <w:rsid w:val="0072019F"/>
    <w:rsid w:val="007A718B"/>
    <w:rsid w:val="00854D9C"/>
    <w:rsid w:val="00920DD6"/>
    <w:rsid w:val="00A347BC"/>
    <w:rsid w:val="00B374B9"/>
    <w:rsid w:val="00BF7177"/>
    <w:rsid w:val="00CC34EF"/>
    <w:rsid w:val="00CD1142"/>
    <w:rsid w:val="00D3180F"/>
    <w:rsid w:val="00D64903"/>
    <w:rsid w:val="00D8426B"/>
    <w:rsid w:val="00E7380D"/>
    <w:rsid w:val="00F76EB5"/>
    <w:rsid w:val="00FE1BDF"/>
    <w:rsid w:val="00FE3B09"/>
    <w:rsid w:val="06B321CC"/>
    <w:rsid w:val="6562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招聘简章模板</dc:title>
  <dc:creator>wbg</dc:creator>
  <cp:lastModifiedBy>pc</cp:lastModifiedBy>
  <cp:revision>23</cp:revision>
  <dcterms:created xsi:type="dcterms:W3CDTF">2017-09-06T09:28:00Z</dcterms:created>
  <dcterms:modified xsi:type="dcterms:W3CDTF">2023-04-11T01:39:00Z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5EC76151620D4BF3B3A87333D11F2ED2_12</vt:lpwstr>
  </property>
</Properties>
</file>