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一、招聘岗位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（一）、岗位名称：护士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需求专业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护理学类,护理学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职位描述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具有护士执业证书和专业技术人员职业资格证书；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具有营销策划经验者优先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3、具有较好履行护士岗位职责的能力，3年及以上工作经验者优先；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4、具有较强执行力、学习力和服务意识；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5、品行端正、积极向上，身体健康无不良嗜好。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任职要求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1、学历要求：专科以上学历；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2、年龄不限，性别不限。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3、具有护士资格证和执业证等专业技术证。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br w:type="textWrapping"/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（二）岗位名称：康复治疗师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岗位职责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负责</w:t>
      </w: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PT相关评估，制定治疗计划与目标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highlight w:val="none"/>
          <w:lang w:val="en-US" w:eastAsia="zh-CN"/>
        </w:rPr>
        <w:t>岗位要求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1、康复治疗学专业，大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专以上学历，具备治疗士以上的职业证书优先。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2、能够规范书写评定报告、治疗计划，治疗记录、制定训练计划。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3、有临床工作经验者优先。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4、年龄在30岁以下。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二：薪资待遇：面议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三：</w:t>
      </w:r>
      <w:r>
        <w:rPr>
          <w:rFonts w:hint="default" w:ascii="仿宋" w:hAnsi="仿宋" w:eastAsia="仿宋" w:cs="仿宋"/>
          <w:b/>
          <w:bCs/>
          <w:sz w:val="32"/>
          <w:szCs w:val="40"/>
          <w:lang w:val="en-US" w:eastAsia="zh-CN"/>
        </w:rPr>
        <w:t>招聘程序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（一）发送面试登记表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填写面试登记表发送至邮箱：hxsdrlzyb@163.com，邮件主题为“应聘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单位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+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岗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位名称+应聘者姓名”。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（二）通知面试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收到面试登记表后经初审合格，电话通知安排面试，面试合格录用后根据岗位要求安排具体到岗时间。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（三）下载报名表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附件及链接：《信阳华信圣德健康产业发展集团面试登记表》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https://pan.baidu.com/s/1kuSAn5rvHHLDzwU0KP4L3g?pwd=1234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四：</w:t>
      </w:r>
      <w:r>
        <w:rPr>
          <w:rFonts w:hint="default" w:ascii="仿宋" w:hAnsi="仿宋" w:eastAsia="仿宋" w:cs="仿宋"/>
          <w:b/>
          <w:bCs/>
          <w:sz w:val="32"/>
          <w:szCs w:val="40"/>
          <w:lang w:val="en-US" w:eastAsia="zh-CN"/>
        </w:rPr>
        <w:t>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联系人：张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老师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联系电话：0376-6266809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咨询时间：工作日8:00-12:00，14:30-18:00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4FB191"/>
    <w:multiLevelType w:val="singleLevel"/>
    <w:tmpl w:val="564FB19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1OTZkOWFjOWQyY2Y1MTdhZjAyNzllNGViMjQ0ZmYifQ=="/>
  </w:docVars>
  <w:rsids>
    <w:rsidRoot w:val="1F4D16AB"/>
    <w:rsid w:val="012D45FD"/>
    <w:rsid w:val="1527113A"/>
    <w:rsid w:val="1F4D16AB"/>
    <w:rsid w:val="21262AC3"/>
    <w:rsid w:val="343D3C6B"/>
    <w:rsid w:val="387D7F06"/>
    <w:rsid w:val="38B84413"/>
    <w:rsid w:val="5B1C4013"/>
    <w:rsid w:val="66450CD7"/>
    <w:rsid w:val="68CB5F67"/>
    <w:rsid w:val="740C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2022-11-22T00:39:00Z</dcterms:created>
  <dc:creator>月仔</dc:creator>
  <cp:lastModifiedBy>月仔</cp:lastModifiedBy>
  <dcterms:modified xsi:type="dcterms:W3CDTF">2023-04-11T01:14:08Z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797E908881204FD8BEB5997184D98B94</vt:lpwstr>
  </property>
</Properties>
</file>