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1084" w:firstLineChars="300"/>
        <w:rPr>
          <w:sz w:val="36"/>
          <w:szCs w:val="36"/>
        </w:rPr>
      </w:pPr>
      <w:r>
        <w:rPr>
          <w:sz w:val="36"/>
          <w:szCs w:val="36"/>
          <w:lang w:val="en-US" w:eastAsia="zh-CN"/>
        </w:rPr>
        <w:t>信阳</w:t>
      </w:r>
      <w:r>
        <w:rPr>
          <w:rFonts w:hint="eastAsia"/>
          <w:sz w:val="36"/>
          <w:szCs w:val="36"/>
          <w:lang w:val="en-US" w:eastAsia="zh-CN"/>
        </w:rPr>
        <w:t>申城</w:t>
      </w:r>
      <w:r>
        <w:rPr>
          <w:sz w:val="36"/>
          <w:szCs w:val="36"/>
          <w:lang w:val="en-US" w:eastAsia="zh-CN"/>
        </w:rPr>
        <w:t>医院公开招聘专业技术人员公告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根据工作需要，我院决定面向社会公开招聘护理人员10名，医生5名，影像专业人员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名。现将有关事项公告如下：</w:t>
      </w:r>
      <w:r>
        <w:rPr>
          <w:rFonts w:hint="eastAsia" w:ascii="宋体" w:hAnsi="宋体" w:eastAsia="宋体" w:cs="宋体"/>
          <w:color w:val="325768"/>
          <w:sz w:val="24"/>
          <w:szCs w:val="24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N0.1招聘条件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（一）具有下列资格条件的人员可以报考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1、拥护党的路线、方针、政策、遵纪守法、遵守社会公德、热爱卫生事业、诚实守信。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2、具有良好的品行，有强烈的责任感和事业心；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3、具备岗位所必需的基础理论和专业知识，招录后能按照医院要求及时到岗工作；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（二）有下列情形之一的人员不得报考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1、受处分未过影响期或正接受审查调查处理的，或受到诫勉、组织处理、党纪政务处分等影响使用的；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、曾被开除公职或学籍的；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、因违法违纪正被调查处理的；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、其他不符合报考资格条件的。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N0.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2招聘时间</w:t>
      </w:r>
      <w:r>
        <w:rPr>
          <w:rFonts w:hint="eastAsia" w:ascii="宋体" w:hAnsi="宋体" w:eastAsia="宋体" w:cs="宋体"/>
          <w:color w:val="FFFFFF"/>
          <w:kern w:val="0"/>
          <w:sz w:val="24"/>
          <w:szCs w:val="24"/>
          <w:lang w:val="en-US" w:eastAsia="zh-CN" w:bidi="ar"/>
        </w:rPr>
        <w:t>N0.2报名要求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1、报名时间：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自即日起开始报名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2、报名地点：信阳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申城</w:t>
      </w:r>
      <w:r>
        <w:rPr>
          <w:rFonts w:hint="eastAsia" w:ascii="宋体" w:hAnsi="宋体" w:eastAsia="宋体" w:cs="宋体"/>
          <w:sz w:val="24"/>
          <w:szCs w:val="24"/>
        </w:rPr>
        <w:t>医院门诊6楼行政办公楼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3、报名地点：信阳市浉河区中山路226号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4、联系电话：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黄院长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13937609189     朱科长15938255803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115060" cy="1115060"/>
            <wp:effectExtent l="0" t="0" r="8890" b="8890"/>
            <wp:docPr id="1" name="图片 1" descr="1527222f64401fbe8144ed321d896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27222f64401fbe8144ed321d896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N0.3报名方式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采取现场报名的方式，报名需携带的材料：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（1）个人简历、一寸照片各一份；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（2）本人身份证、毕业证（包括第一学历和最高学历）、本专业相关资格证件，以上材料均需提供原件及复印件各一份。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TE4NDMwYzdhMjYwMWRlNTRhNTM1Nzk5N2Q1YmEifQ=="/>
  </w:docVars>
  <w:rsids>
    <w:rsidRoot w:val="00000000"/>
    <w:rsid w:val="07610E7C"/>
    <w:rsid w:val="111F1190"/>
    <w:rsid w:val="20E4626E"/>
    <w:rsid w:val="24497549"/>
    <w:rsid w:val="2B8D373E"/>
    <w:rsid w:val="2C772424"/>
    <w:rsid w:val="2FE7759B"/>
    <w:rsid w:val="331C3D26"/>
    <w:rsid w:val="36C070BE"/>
    <w:rsid w:val="3BD86C58"/>
    <w:rsid w:val="412B15D8"/>
    <w:rsid w:val="482C2CF3"/>
    <w:rsid w:val="4CB86415"/>
    <w:rsid w:val="4D6D5452"/>
    <w:rsid w:val="51E10E74"/>
    <w:rsid w:val="58E80082"/>
    <w:rsid w:val="59DF37A3"/>
    <w:rsid w:val="5D65419B"/>
    <w:rsid w:val="5DDB4BA4"/>
    <w:rsid w:val="6DA725F1"/>
    <w:rsid w:val="7B89761F"/>
    <w:rsid w:val="7BD94E15"/>
    <w:rsid w:val="7E1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505</Characters>
  <Lines>0</Lines>
  <Paragraphs>0</Paragraphs>
  <TotalTime>0</TotalTime>
  <ScaleCrop>false</ScaleCrop>
  <LinksUpToDate>false</LinksUpToDate>
  <CharactersWithSpaces>548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2023-03-18T01:39:00Z</dcterms:created>
  <dc:creator>Administrator</dc:creator>
  <cp:lastModifiedBy>Administrator</cp:lastModifiedBy>
  <dcterms:modified xsi:type="dcterms:W3CDTF">2023-04-03T00:47:46Z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0166453F52F0458EACB10A36C62AE34F</vt:lpwstr>
  </property>
</Properties>
</file>