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B2" w:rsidRDefault="00150950">
      <w:pPr>
        <w:jc w:val="center"/>
      </w:pPr>
      <w:r>
        <w:rPr>
          <w:rFonts w:hint="eastAsia"/>
          <w:b/>
          <w:bCs/>
          <w:sz w:val="32"/>
          <w:szCs w:val="32"/>
        </w:rPr>
        <w:t>苏州艾航激光科技有限公司</w:t>
      </w:r>
    </w:p>
    <w:p w:rsidR="003C64B2" w:rsidRDefault="00150950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3C64B2" w:rsidRDefault="00150950">
      <w:pPr>
        <w:ind w:firstLineChars="200" w:firstLine="420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苏州艾航激光科技有限公司坐落于苏州市太仓长富经济开发区，占地面积4000平方米，是一家专业从事研发、生产和销售二氧化碳激光切割机，光纤</w:t>
      </w:r>
      <w:proofErr w:type="gramStart"/>
      <w:r>
        <w:rPr>
          <w:rFonts w:ascii="宋体" w:cs="宋体" w:hint="eastAsia"/>
          <w:szCs w:val="21"/>
        </w:rPr>
        <w:t>激光打标机</w:t>
      </w:r>
      <w:proofErr w:type="gramEnd"/>
      <w:r>
        <w:rPr>
          <w:rFonts w:ascii="宋体" w:cs="宋体" w:hint="eastAsia"/>
          <w:szCs w:val="21"/>
        </w:rPr>
        <w:t>，光纤激光切割机的高新技术企业。公司所生产的MIRA,NOVA系列激光雕刻切割机拥有多项外观和实用新型专利，以优良品质和独特的设计迅速赢得了国际市场，远销美国，日本，韩国，英国，法国，意大利，奥地利，波兰，葡萄牙，西班牙等全球100多个国家和地区，深受广大经销商和终端用户好评。</w:t>
      </w:r>
    </w:p>
    <w:p w:rsidR="003C64B2" w:rsidRDefault="00150950">
      <w:pPr>
        <w:ind w:firstLineChars="200" w:firstLine="420"/>
        <w:rPr>
          <w:rFonts w:ascii="宋体" w:cs="宋体"/>
          <w:sz w:val="32"/>
          <w:szCs w:val="32"/>
        </w:rPr>
      </w:pPr>
      <w:r>
        <w:rPr>
          <w:rFonts w:ascii="宋体" w:cs="宋体" w:hint="eastAsia"/>
          <w:szCs w:val="21"/>
        </w:rPr>
        <w:t>作为行业领先的激光设备供应商，公司自创立之始便确立了以研发促销售的战略，建立了一流的研发团队，运用国际化的设计理念，设计出行业标杆性产品。同时，公司拥有一批优秀的技术人员，一套严格的质量监督管理体系和经过专业培训的生产人员，技术储备雄厚，质量管控严格，以匠人之心专注营造世界品牌。</w:t>
      </w:r>
    </w:p>
    <w:p w:rsidR="003C64B2" w:rsidRDefault="00150950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3C64B2" w:rsidRDefault="00150950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</w:t>
      </w:r>
      <w:r>
        <w:rPr>
          <w:rFonts w:ascii="宋体" w:hAnsi="宋体" w:cs="宋体" w:hint="eastAsia"/>
          <w:szCs w:val="21"/>
        </w:rPr>
        <w:t>储备干部 ：3人</w:t>
      </w:r>
    </w:p>
    <w:p w:rsidR="003C64B2" w:rsidRDefault="00150950">
      <w:pPr>
        <w:jc w:val="left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hAnsi="宋体" w:cs="宋体" w:hint="eastAsia"/>
          <w:szCs w:val="21"/>
        </w:rPr>
        <w:t>1、机械制造及自动化、机电一体化、电气自动化等相关专业，大专及以上学历；2、较好的协调沟通能力、文字表达能力，具有较强的责任心和敬业精神。</w:t>
      </w:r>
    </w:p>
    <w:p w:rsidR="003C64B2" w:rsidRDefault="00150950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宋体" w:hAnsi="宋体" w:cs="宋体" w:hint="eastAsia"/>
          <w:szCs w:val="21"/>
        </w:rPr>
        <w:t>综合月薪:5K-7K</w:t>
      </w:r>
    </w:p>
    <w:p w:rsidR="003C64B2" w:rsidRDefault="00150950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</w:t>
      </w:r>
      <w:r>
        <w:rPr>
          <w:rFonts w:ascii="宋体" w:hAnsi="宋体" w:cs="宋体" w:hint="eastAsia"/>
          <w:szCs w:val="21"/>
        </w:rPr>
        <w:t>售后服务工程师: 2人</w:t>
      </w:r>
    </w:p>
    <w:p w:rsidR="003C64B2" w:rsidRDefault="00150950"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hAnsi="宋体" w:cs="宋体" w:hint="eastAsia"/>
          <w:szCs w:val="21"/>
        </w:rPr>
        <w:t>1、机械制造及自动化、机电一体化、电气自动化等相关专业，大专及以上学历；2、能适应出差，良好英语口语能力优先考虑；3、较好的协调沟通能力、文字表达能力，具有较强的责任心和敬业精神。</w:t>
      </w:r>
    </w:p>
    <w:p w:rsidR="003C64B2" w:rsidRDefault="00150950">
      <w:pPr>
        <w:spacing w:line="360" w:lineRule="auto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宋体" w:hAnsi="宋体" w:cs="宋体" w:hint="eastAsia"/>
          <w:szCs w:val="21"/>
        </w:rPr>
        <w:t>综合月薪:5K-7K</w:t>
      </w:r>
    </w:p>
    <w:p w:rsidR="003C64B2" w:rsidRDefault="00150950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3、岗位名称：</w:t>
      </w:r>
      <w:r>
        <w:rPr>
          <w:rFonts w:ascii="宋体" w:hAnsi="宋体" w:cs="宋体" w:hint="eastAsia"/>
          <w:szCs w:val="21"/>
        </w:rPr>
        <w:t>文员：2人（售后/仓库/采购方向）</w:t>
      </w:r>
    </w:p>
    <w:p w:rsidR="003C64B2" w:rsidRDefault="00150950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hAnsi="宋体" w:cs="宋体" w:hint="eastAsia"/>
          <w:szCs w:val="21"/>
        </w:rPr>
        <w:t>1、大专及以上学历；2、熟练操作办公软件如WORD，EXCEL，PPT；3、较好的协调沟通能力、文字表达能力，具有较强的责任心和敬业精神。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宋体" w:hAnsi="宋体" w:cs="宋体" w:hint="eastAsia"/>
          <w:szCs w:val="21"/>
        </w:rPr>
        <w:t>综合月薪:4.5K-5.5K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32"/>
          <w:szCs w:val="32"/>
        </w:rPr>
        <w:t>4、岗位名称：</w:t>
      </w:r>
      <w:r>
        <w:rPr>
          <w:rFonts w:ascii="宋体" w:hAnsi="宋体" w:cs="宋体" w:hint="eastAsia"/>
          <w:szCs w:val="21"/>
        </w:rPr>
        <w:t>普工：5人</w:t>
      </w:r>
    </w:p>
    <w:p w:rsidR="003C64B2" w:rsidRDefault="00150950">
      <w:pPr>
        <w:ind w:firstLine="514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hAnsi="宋体" w:cs="宋体" w:hint="eastAsia"/>
          <w:szCs w:val="21"/>
        </w:rPr>
        <w:t>1、工作责任心强，沟通能力佳；2、能服从岗位工作安排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宋体" w:hAnsi="宋体" w:cs="宋体" w:hint="eastAsia"/>
          <w:szCs w:val="21"/>
        </w:rPr>
        <w:t>综合月薪:5K-7K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 w:val="32"/>
          <w:szCs w:val="32"/>
        </w:rPr>
        <w:lastRenderedPageBreak/>
        <w:t>5、岗位名称：</w:t>
      </w:r>
      <w:r>
        <w:rPr>
          <w:rFonts w:ascii="宋体" w:hAnsi="宋体" w:cs="宋体" w:hint="eastAsia"/>
          <w:szCs w:val="21"/>
        </w:rPr>
        <w:t>人事专员：1人</w:t>
      </w:r>
    </w:p>
    <w:p w:rsidR="003C64B2" w:rsidRDefault="00150950">
      <w:pPr>
        <w:ind w:firstLine="514"/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hAnsi="宋体" w:cs="宋体" w:hint="eastAsia"/>
          <w:szCs w:val="21"/>
        </w:rPr>
        <w:t>1、大专及以上学历；2、工作责任心强，沟通能力佳；3、熟练操作办公软件如WORD，EXCEL，PPT，</w:t>
      </w:r>
      <w:r>
        <w:rPr>
          <w:rFonts w:ascii="宋体" w:hAnsi="宋体" w:hint="eastAsia"/>
          <w:szCs w:val="21"/>
        </w:rPr>
        <w:t>具备良好的文字功底</w:t>
      </w:r>
      <w:r>
        <w:rPr>
          <w:rFonts w:ascii="宋体" w:hAnsi="宋体" w:cs="宋体" w:hint="eastAsia"/>
          <w:szCs w:val="21"/>
        </w:rPr>
        <w:t>。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</w:t>
      </w:r>
      <w:r>
        <w:rPr>
          <w:rFonts w:ascii="宋体" w:hAnsi="宋体" w:cs="宋体" w:hint="eastAsia"/>
          <w:szCs w:val="21"/>
        </w:rPr>
        <w:t>综合月薪:4K-6K</w:t>
      </w:r>
    </w:p>
    <w:p w:rsidR="003C64B2" w:rsidRDefault="00150950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福利待遇：</w:t>
      </w:r>
    </w:p>
    <w:p w:rsidR="003C64B2" w:rsidRDefault="00150950">
      <w:pPr>
        <w:numPr>
          <w:ilvl w:val="0"/>
          <w:numId w:val="2"/>
        </w:num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为员工缴纳五险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金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2.为员工提供免费工作餐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3.享受年节福利 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4.不定期组织各类活动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5.为员工提供宿舍 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6.提供专业培训</w:t>
      </w:r>
    </w:p>
    <w:p w:rsidR="003C64B2" w:rsidRDefault="00150950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3C64B2" w:rsidRDefault="003C64B2">
      <w:pPr>
        <w:rPr>
          <w:rFonts w:ascii="宋体" w:hAnsi="宋体" w:cs="宋体"/>
          <w:sz w:val="32"/>
          <w:szCs w:val="32"/>
        </w:rPr>
      </w:pPr>
      <w:bookmarkStart w:id="0" w:name="_GoBack"/>
      <w:bookmarkEnd w:id="0"/>
    </w:p>
    <w:p w:rsidR="003C64B2" w:rsidRDefault="003C64B2">
      <w:pPr>
        <w:rPr>
          <w:rFonts w:ascii="宋体" w:hAnsi="宋体" w:cs="宋体"/>
          <w:sz w:val="32"/>
          <w:szCs w:val="32"/>
        </w:rPr>
      </w:pPr>
    </w:p>
    <w:p w:rsidR="003C64B2" w:rsidRDefault="003C64B2">
      <w:pPr>
        <w:rPr>
          <w:rFonts w:ascii="宋体" w:hAnsi="宋体" w:cs="宋体"/>
          <w:sz w:val="32"/>
          <w:szCs w:val="32"/>
        </w:rPr>
      </w:pPr>
    </w:p>
    <w:p w:rsidR="003C64B2" w:rsidRDefault="003C64B2">
      <w:pPr>
        <w:rPr>
          <w:rFonts w:ascii="宋体" w:hAnsi="宋体" w:cs="宋体"/>
          <w:sz w:val="32"/>
          <w:szCs w:val="32"/>
        </w:rPr>
      </w:pPr>
    </w:p>
    <w:p w:rsidR="003C64B2" w:rsidRDefault="003C64B2">
      <w:pPr>
        <w:rPr>
          <w:rFonts w:ascii="宋体" w:hAnsi="宋体" w:cs="宋体"/>
          <w:sz w:val="32"/>
          <w:szCs w:val="32"/>
        </w:rPr>
      </w:pPr>
    </w:p>
    <w:p w:rsidR="003C64B2" w:rsidRDefault="003C64B2">
      <w:pPr>
        <w:rPr>
          <w:rFonts w:ascii="宋体" w:cs="宋体"/>
          <w:b/>
          <w:bCs/>
          <w:sz w:val="32"/>
          <w:szCs w:val="32"/>
        </w:rPr>
      </w:pPr>
    </w:p>
    <w:p w:rsidR="003C64B2" w:rsidRDefault="00150950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联系方式：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工作地址:苏州市太仓归庄凡山村30号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报名电话:13980063971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公司网站: www.aeonlaser.net</w:t>
      </w:r>
    </w:p>
    <w:p w:rsidR="003C64B2" w:rsidRDefault="00150950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简历投递: HR01@pomelolaser.com</w:t>
      </w:r>
    </w:p>
    <w:p w:rsidR="003C64B2" w:rsidRDefault="003C64B2">
      <w:pPr>
        <w:rPr>
          <w:rFonts w:ascii="宋体" w:cs="宋体"/>
          <w:b/>
          <w:bCs/>
          <w:sz w:val="32"/>
          <w:szCs w:val="32"/>
        </w:rPr>
      </w:pPr>
    </w:p>
    <w:sectPr w:rsidR="003C6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5B0D26"/>
    <w:multiLevelType w:val="singleLevel"/>
    <w:tmpl w:val="8C5B0D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mQzODMzYjBjY2QzNWExMmQ4NzViZjNkZTNlNDgifQ=="/>
  </w:docVars>
  <w:rsids>
    <w:rsidRoot w:val="00195008"/>
    <w:rsid w:val="000250AB"/>
    <w:rsid w:val="00026CE0"/>
    <w:rsid w:val="00027A38"/>
    <w:rsid w:val="0004410E"/>
    <w:rsid w:val="000C29B0"/>
    <w:rsid w:val="00133C6B"/>
    <w:rsid w:val="0014699A"/>
    <w:rsid w:val="00150950"/>
    <w:rsid w:val="00195008"/>
    <w:rsid w:val="0024276F"/>
    <w:rsid w:val="00287913"/>
    <w:rsid w:val="002D47A2"/>
    <w:rsid w:val="003927C1"/>
    <w:rsid w:val="003C64B2"/>
    <w:rsid w:val="004045A0"/>
    <w:rsid w:val="004746BB"/>
    <w:rsid w:val="00474965"/>
    <w:rsid w:val="00475C4C"/>
    <w:rsid w:val="004E2CB9"/>
    <w:rsid w:val="005F5994"/>
    <w:rsid w:val="006633E8"/>
    <w:rsid w:val="00663E62"/>
    <w:rsid w:val="006B7CFD"/>
    <w:rsid w:val="0072019F"/>
    <w:rsid w:val="007A718B"/>
    <w:rsid w:val="00854D9C"/>
    <w:rsid w:val="00A347BC"/>
    <w:rsid w:val="00B374B9"/>
    <w:rsid w:val="00BF7177"/>
    <w:rsid w:val="00CC34EF"/>
    <w:rsid w:val="00CD1142"/>
    <w:rsid w:val="00D64903"/>
    <w:rsid w:val="00D8426B"/>
    <w:rsid w:val="00E7380D"/>
    <w:rsid w:val="00F76EB5"/>
    <w:rsid w:val="00FE1BDF"/>
    <w:rsid w:val="00FE3B09"/>
    <w:rsid w:val="1471721A"/>
    <w:rsid w:val="1CCA2064"/>
    <w:rsid w:val="27366B0E"/>
    <w:rsid w:val="541011AE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6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6C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6CE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6C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20</cp:revision>
  <dcterms:created xsi:type="dcterms:W3CDTF">2017-09-06T09:28:00Z</dcterms:created>
  <dcterms:modified xsi:type="dcterms:W3CDTF">2023-04-11T01:31:00Z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95CF930CE9B74758912E0666EC1B563C</vt:lpwstr>
  </property>
</Properties>
</file>